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CE3" w:rsidRDefault="000956BA" w:rsidP="000956BA">
      <w:pPr>
        <w:tabs>
          <w:tab w:val="left" w:pos="9498"/>
        </w:tabs>
        <w:spacing w:before="29"/>
        <w:ind w:right="142"/>
        <w:jc w:val="center"/>
        <w:rPr>
          <w:b/>
          <w:sz w:val="40"/>
          <w:szCs w:val="40"/>
        </w:rPr>
      </w:pPr>
      <w:r w:rsidRPr="003F752A">
        <w:rPr>
          <w:b/>
          <w:sz w:val="40"/>
          <w:szCs w:val="40"/>
        </w:rPr>
        <w:t>ODSTÚPENIE OD KÚPNEJ ZMLUVY UZATVORENEJ NA DIAĽKU SPOTREBITEĽOM</w:t>
      </w:r>
    </w:p>
    <w:p w:rsidR="003F752A" w:rsidRPr="003F752A" w:rsidRDefault="003F752A" w:rsidP="000956BA">
      <w:pPr>
        <w:tabs>
          <w:tab w:val="left" w:pos="9498"/>
        </w:tabs>
        <w:spacing w:before="29"/>
        <w:ind w:right="142"/>
        <w:jc w:val="center"/>
        <w:rPr>
          <w:b/>
          <w:sz w:val="40"/>
          <w:szCs w:val="40"/>
        </w:rPr>
      </w:pPr>
    </w:p>
    <w:p w:rsidR="000956BA" w:rsidRDefault="000956BA" w:rsidP="000956BA">
      <w:pPr>
        <w:pStyle w:val="Default"/>
        <w:jc w:val="both"/>
        <w:rPr>
          <w:rFonts w:asciiTheme="minorHAnsi" w:hAnsiTheme="minorHAnsi" w:cstheme="minorHAnsi"/>
          <w:bCs/>
          <w:color w:val="231F20"/>
          <w:sz w:val="16"/>
          <w:szCs w:val="16"/>
        </w:rPr>
      </w:pPr>
    </w:p>
    <w:p w:rsidR="000956BA" w:rsidRDefault="000956BA" w:rsidP="000956B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956BA">
        <w:rPr>
          <w:rFonts w:asciiTheme="minorHAnsi" w:hAnsiTheme="minorHAnsi" w:cstheme="minorHAnsi"/>
          <w:bCs/>
          <w:color w:val="231F20"/>
          <w:sz w:val="16"/>
          <w:szCs w:val="16"/>
        </w:rPr>
        <w:t>Týmto oznamujem, že odstupujem</w:t>
      </w:r>
      <w:r w:rsidRPr="000956BA">
        <w:rPr>
          <w:rFonts w:asciiTheme="minorHAnsi" w:hAnsiTheme="minorHAnsi" w:cstheme="minorHAnsi"/>
          <w:color w:val="231F20"/>
          <w:sz w:val="16"/>
          <w:szCs w:val="16"/>
        </w:rPr>
        <w:t xml:space="preserve"> jednostranne od zmluvy </w:t>
      </w:r>
      <w:r w:rsidRPr="000956BA">
        <w:rPr>
          <w:rFonts w:asciiTheme="minorHAnsi" w:hAnsiTheme="minorHAnsi" w:cstheme="minorHAnsi"/>
          <w:sz w:val="16"/>
          <w:szCs w:val="16"/>
        </w:rPr>
        <w:t xml:space="preserve">v zmysle § 7 a </w:t>
      </w:r>
      <w:proofErr w:type="spellStart"/>
      <w:r w:rsidRPr="000956BA">
        <w:rPr>
          <w:rFonts w:asciiTheme="minorHAnsi" w:hAnsiTheme="minorHAnsi" w:cstheme="minorHAnsi"/>
          <w:sz w:val="16"/>
          <w:szCs w:val="16"/>
        </w:rPr>
        <w:t>nasl</w:t>
      </w:r>
      <w:proofErr w:type="spellEnd"/>
      <w:r w:rsidRPr="000956BA">
        <w:rPr>
          <w:rFonts w:asciiTheme="minorHAnsi" w:hAnsiTheme="minorHAnsi" w:cstheme="minorHAnsi"/>
          <w:sz w:val="16"/>
          <w:szCs w:val="16"/>
        </w:rPr>
        <w:t xml:space="preserve">. Zákona č. 102/2014 Z. z. o ochrane spotrebiteľa pri predaji tovaru alebo poskytovaní služieb na základe zmluvy uzavretej na diaľku alebo zmluvy uzavretej mimo prevádzkových priestorov o a zmene a doplnení niektorých zákonov. </w:t>
      </w:r>
    </w:p>
    <w:p w:rsidR="000956BA" w:rsidRDefault="000956BA" w:rsidP="000956B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0956BA" w:rsidRPr="000956BA" w:rsidRDefault="000956BA" w:rsidP="000956BA">
      <w:pPr>
        <w:pStyle w:val="Default"/>
        <w:jc w:val="both"/>
        <w:rPr>
          <w:rFonts w:asciiTheme="minorHAnsi" w:hAnsiTheme="minorHAnsi" w:cstheme="minorHAnsi"/>
          <w:bCs/>
          <w:color w:val="231F20"/>
          <w:sz w:val="16"/>
          <w:szCs w:val="16"/>
        </w:rPr>
      </w:pPr>
    </w:p>
    <w:p w:rsidR="000956BA" w:rsidRPr="000956BA" w:rsidRDefault="000956BA" w:rsidP="000956B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   </w:t>
      </w:r>
      <w:r w:rsidRPr="000956BA">
        <w:rPr>
          <w:rFonts w:asciiTheme="minorHAnsi" w:hAnsiTheme="minorHAnsi" w:cstheme="minorHAnsi"/>
          <w:b/>
          <w:bCs/>
          <w:color w:val="1F497D" w:themeColor="text2"/>
        </w:rPr>
        <w:t xml:space="preserve">Kontaktné údaje zákazníka </w:t>
      </w:r>
      <w:r w:rsidRPr="000956BA">
        <w:rPr>
          <w:rFonts w:asciiTheme="minorHAnsi" w:hAnsiTheme="minorHAnsi" w:cstheme="minorHAnsi"/>
          <w:b/>
          <w:bCs/>
          <w:color w:val="1F497D" w:themeColor="text2"/>
        </w:rPr>
        <w:t>–</w:t>
      </w:r>
      <w:r w:rsidRPr="000956BA">
        <w:rPr>
          <w:rFonts w:asciiTheme="minorHAnsi" w:hAnsiTheme="minorHAnsi" w:cstheme="minorHAnsi"/>
          <w:b/>
          <w:bCs/>
          <w:color w:val="1F497D" w:themeColor="text2"/>
        </w:rPr>
        <w:t xml:space="preserve"> kupujúceho</w:t>
      </w:r>
      <w:r w:rsidRPr="000956BA">
        <w:rPr>
          <w:rFonts w:asciiTheme="minorHAnsi" w:hAnsiTheme="minorHAnsi" w:cstheme="minorHAnsi"/>
          <w:b/>
          <w:bCs/>
          <w:color w:val="1F497D" w:themeColor="text2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Meno: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Priezvisko: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Ulica: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Mesto: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PSČ: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Telefón: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956BA" w:rsidRPr="005A555B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 xml:space="preserve">          </w:t>
      </w:r>
    </w:p>
    <w:p w:rsidR="000956BA" w:rsidRPr="000956BA" w:rsidRDefault="000956BA" w:rsidP="000956B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    </w:t>
      </w:r>
      <w:r w:rsidRPr="000956BA">
        <w:rPr>
          <w:rFonts w:asciiTheme="minorHAnsi" w:hAnsiTheme="minorHAnsi" w:cstheme="minorHAnsi"/>
          <w:b/>
          <w:bCs/>
          <w:color w:val="1F497D" w:themeColor="text2"/>
        </w:rPr>
        <w:t>Informácie o objednávke: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*Číslo faktúry: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*Dátum prevzatia tovaru: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</w:tbl>
    <w:p w:rsidR="000956BA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 xml:space="preserve">     </w:t>
      </w:r>
      <w:r w:rsidRPr="005A555B">
        <w:rPr>
          <w:rFonts w:ascii="Tahoma,Bold" w:hAnsi="Tahoma,Bold" w:cs="Tahoma,Bold"/>
          <w:b/>
          <w:bCs/>
          <w:sz w:val="16"/>
          <w:szCs w:val="16"/>
        </w:rPr>
        <w:t>*Povinné údaje</w:t>
      </w:r>
    </w:p>
    <w:p w:rsidR="000956BA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E0346F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</w:t>
      </w:r>
    </w:p>
    <w:p w:rsid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     </w:t>
      </w:r>
      <w:r w:rsidRPr="000956B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Dôvod odstúpenia - nepovinné:</w:t>
      </w: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 </w:t>
      </w:r>
    </w:p>
    <w:p w:rsid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</w:p>
    <w:p w:rsidR="000956BA" w:rsidRP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       </w:t>
      </w:r>
      <w:r w:rsidRPr="000956B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----------------------------------------------------------------------------------------------------------------------------------------</w:t>
      </w: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          </w:t>
      </w:r>
      <w:r w:rsidRPr="000956B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Vrátenie kúpnej ceny požadujem na číslo účtu:</w:t>
      </w: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0956BA">
        <w:rPr>
          <w:rFonts w:asciiTheme="minorHAnsi" w:hAnsiTheme="minorHAnsi" w:cstheme="minorHAnsi"/>
          <w:sz w:val="18"/>
          <w:szCs w:val="18"/>
        </w:rPr>
        <w:t>IBAN: 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0956BA">
        <w:rPr>
          <w:rFonts w:asciiTheme="minorHAnsi" w:hAnsiTheme="minorHAnsi" w:cstheme="minorHAnsi"/>
          <w:sz w:val="18"/>
          <w:szCs w:val="18"/>
        </w:rPr>
        <w:t>BANKA: ………………………………………………………………………………………….............................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0956BA" w:rsidRPr="00C33B45" w:rsidRDefault="000956BA" w:rsidP="000956BA">
      <w:pPr>
        <w:spacing w:before="29"/>
        <w:ind w:left="426" w:right="581" w:firstLine="284"/>
        <w:jc w:val="center"/>
        <w:rPr>
          <w:b/>
          <w:sz w:val="32"/>
        </w:rPr>
      </w:pPr>
    </w:p>
    <w:p w:rsidR="005B0AB8" w:rsidRPr="00AC5CE3" w:rsidRDefault="005B0AB8" w:rsidP="005B0AB8">
      <w:pPr>
        <w:spacing w:before="29"/>
        <w:ind w:left="2298" w:right="1974"/>
        <w:jc w:val="center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Y="2326"/>
        <w:tblW w:w="10037" w:type="dxa"/>
        <w:tblLayout w:type="fixed"/>
        <w:tblLook w:val="04A0" w:firstRow="1" w:lastRow="0" w:firstColumn="1" w:lastColumn="0" w:noHBand="0" w:noVBand="1"/>
      </w:tblPr>
      <w:tblGrid>
        <w:gridCol w:w="746"/>
        <w:gridCol w:w="1567"/>
        <w:gridCol w:w="2555"/>
        <w:gridCol w:w="1723"/>
        <w:gridCol w:w="1723"/>
        <w:gridCol w:w="1723"/>
      </w:tblGrid>
      <w:tr w:rsidR="003F752A" w:rsidRPr="00D56539" w:rsidTr="003F752A">
        <w:trPr>
          <w:trHeight w:val="571"/>
        </w:trPr>
        <w:tc>
          <w:tcPr>
            <w:tcW w:w="746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1567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KAT. ČÍSLO</w:t>
            </w:r>
          </w:p>
        </w:tc>
        <w:tc>
          <w:tcPr>
            <w:tcW w:w="2555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NÁZOV PRODUKTU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CENA SPOLU</w:t>
            </w: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3.</w:t>
            </w:r>
          </w:p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</w:tbl>
    <w:p w:rsidR="003F752A" w:rsidRPr="003F752A" w:rsidRDefault="003F752A" w:rsidP="003F752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Zoznam vráteného tovaru:        </w:t>
      </w:r>
    </w:p>
    <w:p w:rsidR="003F752A" w:rsidRDefault="003F752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1F497D" w:themeColor="text2"/>
        </w:rPr>
      </w:pPr>
    </w:p>
    <w:p w:rsid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1F497D" w:themeColor="text2"/>
        </w:rPr>
      </w:pPr>
      <w:r w:rsidRPr="000956BA">
        <w:rPr>
          <w:rFonts w:asciiTheme="minorHAnsi" w:hAnsiTheme="minorHAnsi" w:cstheme="minorHAnsi"/>
          <w:b/>
          <w:bCs/>
          <w:color w:val="1F497D" w:themeColor="text2"/>
        </w:rPr>
        <w:t xml:space="preserve">Adresa pre vrátenie tovaru: </w:t>
      </w:r>
    </w:p>
    <w:p w:rsidR="00E0346F" w:rsidRDefault="00E0346F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1F497D" w:themeColor="text2"/>
        </w:rPr>
      </w:pP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r w:rsidRPr="000956BA">
        <w:rPr>
          <w:rFonts w:asciiTheme="minorHAnsi" w:hAnsiTheme="minorHAnsi" w:cstheme="minorHAnsi"/>
          <w:b/>
          <w:bCs/>
          <w:color w:val="000000" w:themeColor="text1"/>
        </w:rPr>
        <w:t xml:space="preserve">I&amp;B TANDEM </w:t>
      </w:r>
      <w:proofErr w:type="spellStart"/>
      <w:r w:rsidRPr="000956BA">
        <w:rPr>
          <w:rFonts w:asciiTheme="minorHAnsi" w:hAnsiTheme="minorHAnsi" w:cstheme="minorHAnsi"/>
          <w:b/>
          <w:bCs/>
          <w:color w:val="000000" w:themeColor="text1"/>
        </w:rPr>
        <w:t>s.r.o</w:t>
      </w:r>
      <w:proofErr w:type="spellEnd"/>
      <w:r w:rsidRPr="000956B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r w:rsidRPr="000956BA">
        <w:rPr>
          <w:rFonts w:asciiTheme="minorHAnsi" w:hAnsiTheme="minorHAnsi" w:cstheme="minorHAnsi"/>
          <w:b/>
          <w:bCs/>
          <w:color w:val="000000" w:themeColor="text1"/>
        </w:rPr>
        <w:t xml:space="preserve">Novozámocká 16/97 </w:t>
      </w:r>
    </w:p>
    <w:p w:rsidR="00AC5CE3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r w:rsidRPr="000956BA">
        <w:rPr>
          <w:rFonts w:asciiTheme="minorHAnsi" w:hAnsiTheme="minorHAnsi" w:cstheme="minorHAnsi"/>
          <w:b/>
          <w:bCs/>
          <w:color w:val="000000" w:themeColor="text1"/>
        </w:rPr>
        <w:t>949</w:t>
      </w:r>
      <w:r w:rsidRPr="000956B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956BA">
        <w:rPr>
          <w:rFonts w:asciiTheme="minorHAnsi" w:hAnsiTheme="minorHAnsi" w:cstheme="minorHAnsi"/>
          <w:b/>
          <w:bCs/>
          <w:color w:val="000000" w:themeColor="text1"/>
        </w:rPr>
        <w:t>05 Nitra</w:t>
      </w: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</w:p>
    <w:p w:rsidR="00AC5CE3" w:rsidRDefault="000956BA" w:rsidP="003F752A">
      <w:pPr>
        <w:adjustRightInd w:val="0"/>
        <w:rPr>
          <w:rFonts w:asciiTheme="minorHAnsi" w:hAnsiTheme="minorHAnsi" w:cstheme="minorHAnsi"/>
          <w:b/>
          <w:bCs/>
        </w:rPr>
      </w:pPr>
      <w:r w:rsidRPr="000956BA">
        <w:rPr>
          <w:rFonts w:asciiTheme="minorHAnsi" w:hAnsiTheme="minorHAnsi" w:cstheme="minorHAnsi"/>
          <w:b/>
          <w:bCs/>
        </w:rPr>
        <w:t>Informácie o následnom postupe po obdržaní tovaru predávajúcim:</w:t>
      </w:r>
    </w:p>
    <w:p w:rsidR="003F752A" w:rsidRPr="003F752A" w:rsidRDefault="003F752A" w:rsidP="003F752A">
      <w:pPr>
        <w:adjustRightInd w:val="0"/>
        <w:rPr>
          <w:rFonts w:asciiTheme="minorHAnsi" w:hAnsiTheme="minorHAnsi" w:cstheme="minorHAnsi"/>
          <w:b/>
          <w:bCs/>
        </w:rPr>
      </w:pPr>
    </w:p>
    <w:p w:rsidR="000956BA" w:rsidRPr="000956BA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tovar so žiadosťou bude odovzdaný na skontrolovanie sklad prevádzkovateľovi  e</w:t>
      </w:r>
      <w:r>
        <w:rPr>
          <w:rFonts w:ascii="Tahoma" w:hAnsi="Tahoma" w:cs="Tahoma"/>
          <w:sz w:val="14"/>
          <w:szCs w:val="14"/>
        </w:rPr>
        <w:t>-</w:t>
      </w:r>
      <w:proofErr w:type="spellStart"/>
      <w:r w:rsidRPr="000956BA">
        <w:rPr>
          <w:rFonts w:ascii="Tahoma" w:hAnsi="Tahoma" w:cs="Tahoma"/>
          <w:sz w:val="14"/>
          <w:szCs w:val="14"/>
        </w:rPr>
        <w:t>shopu</w:t>
      </w:r>
      <w:proofErr w:type="spellEnd"/>
      <w:r w:rsidRPr="000956BA">
        <w:rPr>
          <w:rFonts w:ascii="Tahoma" w:hAnsi="Tahoma" w:cs="Tahoma"/>
          <w:sz w:val="14"/>
          <w:szCs w:val="14"/>
        </w:rPr>
        <w:t xml:space="preserve"> www.kdgarden.sk</w:t>
      </w:r>
    </w:p>
    <w:p w:rsidR="000956BA" w:rsidRPr="000956BA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nárok na odstúpenie od kúpnej zmluvy bez udania dôvodu má spotrebiteľ nárok do 14 kalendárnych dní od prevzatia tovaru</w:t>
      </w:r>
    </w:p>
    <w:p w:rsidR="000956BA" w:rsidRPr="000956BA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tovar na vrátenie musí spĺňať nasledujúce podmienky:</w:t>
      </w:r>
    </w:p>
    <w:p w:rsidR="000956BA" w:rsidRPr="000956BA" w:rsidRDefault="000956BA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tovar nesmie byť poškodený, môže byť len primerane odskúšaný tak ako to zodpovedá povaha tovaru</w:t>
      </w:r>
    </w:p>
    <w:p w:rsidR="000956BA" w:rsidRPr="000956BA" w:rsidRDefault="000956BA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spolu s produktom musí spotrebiteľ odovzdať všetky dokumenty týkajúce sa predmetného produktu (návod na obsluhu, záručný list, doklad o nadobudnutí a pod.), ktoré obdržal pri jeho kúpe</w:t>
      </w:r>
    </w:p>
    <w:p w:rsidR="000956BA" w:rsidRPr="000956BA" w:rsidRDefault="000956BA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0956BA">
        <w:rPr>
          <w:rFonts w:ascii="Tahoma" w:hAnsi="Tahoma" w:cs="Tahoma"/>
          <w:sz w:val="14"/>
          <w:szCs w:val="14"/>
        </w:rPr>
        <w:t>kupujúci je povinný odovzdať aj všetky ďalšie predmety ktoré boli viazané na kúpu tovaru (darčeky, prospekty, katalógy)</w:t>
      </w:r>
    </w:p>
    <w:p w:rsidR="000956BA" w:rsidRPr="00E0346F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b/>
          <w:bCs/>
          <w:sz w:val="14"/>
          <w:szCs w:val="14"/>
        </w:rPr>
      </w:pPr>
      <w:r w:rsidRPr="00E0346F">
        <w:rPr>
          <w:rFonts w:ascii="Tahoma" w:hAnsi="Tahoma" w:cs="Tahoma"/>
          <w:b/>
          <w:bCs/>
          <w:sz w:val="14"/>
          <w:szCs w:val="14"/>
        </w:rPr>
        <w:t>tovar zaslaný na dobierku nebude prevzatý a bude vrátený späť odosielateľovi</w:t>
      </w:r>
    </w:p>
    <w:p w:rsidR="000956BA" w:rsidRPr="00E0346F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b/>
          <w:bCs/>
          <w:sz w:val="14"/>
          <w:szCs w:val="14"/>
        </w:rPr>
      </w:pPr>
      <w:r w:rsidRPr="00E0346F">
        <w:rPr>
          <w:rFonts w:ascii="Tahoma" w:hAnsi="Tahoma" w:cs="Tahoma"/>
          <w:b/>
          <w:bCs/>
          <w:sz w:val="14"/>
          <w:szCs w:val="14"/>
        </w:rPr>
        <w:t>náklady na poštovné hradí kupujúci</w:t>
      </w:r>
    </w:p>
    <w:p w:rsidR="000956BA" w:rsidRDefault="000956BA" w:rsidP="000956BA">
      <w:pPr>
        <w:pStyle w:val="Odsekzoznamu"/>
        <w:adjustRightInd w:val="0"/>
        <w:ind w:left="780"/>
        <w:jc w:val="both"/>
        <w:rPr>
          <w:rFonts w:ascii="Tahoma" w:hAnsi="Tahoma" w:cs="Tahoma"/>
          <w:sz w:val="14"/>
          <w:szCs w:val="14"/>
        </w:rPr>
      </w:pPr>
    </w:p>
    <w:p w:rsidR="000956BA" w:rsidRDefault="000956BA" w:rsidP="000956BA">
      <w:pPr>
        <w:adjustRightInd w:val="0"/>
        <w:ind w:left="142" w:hanging="142"/>
        <w:jc w:val="both"/>
        <w:rPr>
          <w:rFonts w:ascii="Tahoma" w:hAnsi="Tahoma" w:cs="Tahoma"/>
          <w:sz w:val="14"/>
          <w:szCs w:val="14"/>
        </w:rPr>
      </w:pPr>
    </w:p>
    <w:p w:rsidR="000956BA" w:rsidRPr="00E0346F" w:rsidRDefault="000956BA" w:rsidP="00E0346F">
      <w:p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Spotrebiteľ súhlasí a berie na vedomie, že písomnou formou sa v tomto prípade rozumie listina (tento reklamačný protokol) o odstúpení od kúpnej zmluvy podpísaný spotrebiteľom. Po </w:t>
      </w:r>
      <w:proofErr w:type="spellStart"/>
      <w:r>
        <w:rPr>
          <w:rFonts w:ascii="Tahoma" w:hAnsi="Tahoma" w:cs="Tahoma"/>
          <w:sz w:val="14"/>
          <w:szCs w:val="14"/>
        </w:rPr>
        <w:t>doručeni</w:t>
      </w:r>
      <w:proofErr w:type="spellEnd"/>
      <w:r>
        <w:rPr>
          <w:rFonts w:ascii="Tahoma" w:hAnsi="Tahoma" w:cs="Tahoma"/>
          <w:sz w:val="14"/>
          <w:szCs w:val="14"/>
        </w:rPr>
        <w:t xml:space="preserve"> písomného odstúpenia spolu s tovarom  budú peniaze poukázané na uvedený účet (najneskôr do 15 dní od prevzatia tovaru predávajúcim). Bližšie podrobnosti nájdete v Obchodných podmienkach na stránkach </w:t>
      </w:r>
      <w:hyperlink r:id="rId8" w:history="1">
        <w:r w:rsidRPr="004C7A79">
          <w:rPr>
            <w:rStyle w:val="Hypertextovprepojenie"/>
            <w:rFonts w:ascii="Tahoma" w:hAnsi="Tahoma" w:cs="Tahoma"/>
            <w:sz w:val="14"/>
            <w:szCs w:val="14"/>
          </w:rPr>
          <w:t>www.kdgarden.sk</w:t>
        </w:r>
      </w:hyperlink>
    </w:p>
    <w:p w:rsidR="00E0346F" w:rsidRDefault="00E0346F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3F752A" w:rsidRDefault="003F752A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3F752A" w:rsidRDefault="003F752A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F66D58" w:rsidRDefault="00000000" w:rsidP="000956BA">
      <w:pPr>
        <w:tabs>
          <w:tab w:val="left" w:pos="6002"/>
        </w:tabs>
        <w:spacing w:before="199"/>
        <w:rPr>
          <w:sz w:val="24"/>
        </w:rPr>
      </w:pPr>
      <w:r>
        <w:rPr>
          <w:spacing w:val="-2"/>
          <w:sz w:val="24"/>
        </w:rPr>
        <w:t>Podpis</w:t>
      </w:r>
      <w:r>
        <w:rPr>
          <w:sz w:val="24"/>
        </w:rPr>
        <w:t xml:space="preserve"> </w:t>
      </w:r>
      <w:r>
        <w:rPr>
          <w:spacing w:val="-1"/>
          <w:sz w:val="24"/>
        </w:rPr>
        <w:t>zákazníka: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..............................................</w:t>
      </w:r>
      <w:r w:rsidR="000956BA">
        <w:rPr>
          <w:spacing w:val="-1"/>
          <w:sz w:val="24"/>
        </w:rPr>
        <w:t xml:space="preserve">  </w:t>
      </w:r>
      <w:r>
        <w:rPr>
          <w:spacing w:val="-1"/>
          <w:sz w:val="24"/>
        </w:rPr>
        <w:tab/>
      </w:r>
      <w:r w:rsidR="000956BA">
        <w:rPr>
          <w:spacing w:val="-1"/>
          <w:sz w:val="24"/>
        </w:rPr>
        <w:t xml:space="preserve"> </w:t>
      </w:r>
      <w:r w:rsidR="00C33B45">
        <w:rPr>
          <w:spacing w:val="-1"/>
          <w:sz w:val="24"/>
        </w:rPr>
        <w:t xml:space="preserve">           D</w:t>
      </w:r>
      <w:r>
        <w:rPr>
          <w:spacing w:val="-1"/>
          <w:sz w:val="24"/>
        </w:rPr>
        <w:t>átum</w:t>
      </w:r>
      <w:r w:rsidR="00C33B45">
        <w:rPr>
          <w:spacing w:val="2"/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.............................</w:t>
      </w:r>
      <w:r w:rsidR="00C33B45">
        <w:rPr>
          <w:spacing w:val="-1"/>
          <w:sz w:val="24"/>
        </w:rPr>
        <w:t>........</w:t>
      </w:r>
    </w:p>
    <w:p w:rsidR="00F66D58" w:rsidRDefault="00F66D58">
      <w:pPr>
        <w:pStyle w:val="Zkladntext"/>
        <w:spacing w:before="11"/>
        <w:rPr>
          <w:sz w:val="28"/>
        </w:rPr>
      </w:pPr>
    </w:p>
    <w:p w:rsidR="00F66D58" w:rsidRDefault="00F66D58" w:rsidP="00C33B45">
      <w:pPr>
        <w:spacing w:before="64" w:line="219" w:lineRule="exact"/>
        <w:rPr>
          <w:b/>
          <w:i/>
          <w:sz w:val="18"/>
        </w:rPr>
      </w:pPr>
    </w:p>
    <w:sectPr w:rsidR="00F66D58" w:rsidSect="000956BA">
      <w:headerReference w:type="default" r:id="rId9"/>
      <w:footerReference w:type="default" r:id="rId10"/>
      <w:type w:val="continuous"/>
      <w:pgSz w:w="11910" w:h="16840"/>
      <w:pgMar w:top="780" w:right="1278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AA1" w:rsidRDefault="009B7AA1" w:rsidP="005B0AB8">
      <w:r>
        <w:separator/>
      </w:r>
    </w:p>
  </w:endnote>
  <w:endnote w:type="continuationSeparator" w:id="0">
    <w:p w:rsidR="009B7AA1" w:rsidRDefault="009B7AA1" w:rsidP="005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6BA" w:rsidRDefault="000956BA">
    <w:pPr>
      <w:pStyle w:val="Pta"/>
    </w:pPr>
  </w:p>
  <w:p w:rsidR="000956BA" w:rsidRDefault="000956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AA1" w:rsidRDefault="009B7AA1" w:rsidP="005B0AB8">
      <w:r>
        <w:separator/>
      </w:r>
    </w:p>
  </w:footnote>
  <w:footnote w:type="continuationSeparator" w:id="0">
    <w:p w:rsidR="009B7AA1" w:rsidRDefault="009B7AA1" w:rsidP="005B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AB8" w:rsidRPr="000956BA" w:rsidRDefault="000956BA" w:rsidP="005B0AB8">
    <w:pPr>
      <w:adjustRightInd w:val="0"/>
      <w:jc w:val="center"/>
      <w:rPr>
        <w:bCs/>
        <w:color w:val="000000"/>
        <w:sz w:val="16"/>
        <w:szCs w:val="16"/>
      </w:rPr>
    </w:pPr>
    <w:r w:rsidRPr="000956BA">
      <w:rPr>
        <w:sz w:val="16"/>
        <w:szCs w:val="16"/>
      </w:rPr>
      <w:t xml:space="preserve">Predávajúci: </w:t>
    </w:r>
    <w:r w:rsidR="005B0AB8" w:rsidRPr="000956BA">
      <w:rPr>
        <w:sz w:val="16"/>
        <w:szCs w:val="16"/>
      </w:rPr>
      <w:t xml:space="preserve">I&amp;B TANDEM </w:t>
    </w:r>
    <w:proofErr w:type="spellStart"/>
    <w:r w:rsidR="005B0AB8" w:rsidRPr="000956BA">
      <w:rPr>
        <w:sz w:val="16"/>
        <w:szCs w:val="16"/>
      </w:rPr>
      <w:t>s.r.o</w:t>
    </w:r>
    <w:proofErr w:type="spellEnd"/>
    <w:r w:rsidR="005B0AB8" w:rsidRPr="000956BA">
      <w:rPr>
        <w:sz w:val="16"/>
        <w:szCs w:val="16"/>
      </w:rPr>
      <w:t>, No</w:t>
    </w:r>
    <w:r w:rsidR="00AC5CE3" w:rsidRPr="000956BA">
      <w:rPr>
        <w:sz w:val="16"/>
        <w:szCs w:val="16"/>
      </w:rPr>
      <w:t>v</w:t>
    </w:r>
    <w:r w:rsidR="005B0AB8" w:rsidRPr="000956BA">
      <w:rPr>
        <w:sz w:val="16"/>
        <w:szCs w:val="16"/>
      </w:rPr>
      <w:t xml:space="preserve">ozámocká 16/97, 94905 Nitra, IČO: </w:t>
    </w:r>
    <w:r w:rsidR="005B0AB8" w:rsidRPr="000956BA">
      <w:rPr>
        <w:bCs/>
        <w:color w:val="000000"/>
        <w:sz w:val="16"/>
        <w:szCs w:val="16"/>
      </w:rPr>
      <w:t>46772456 DIČ: 2023567612, IČ DPH: SK2023567612</w:t>
    </w:r>
  </w:p>
  <w:p w:rsidR="005B0AB8" w:rsidRPr="000956BA" w:rsidRDefault="005B0AB8" w:rsidP="000956BA">
    <w:pPr>
      <w:adjustRightInd w:val="0"/>
      <w:jc w:val="center"/>
      <w:rPr>
        <w:sz w:val="16"/>
        <w:szCs w:val="16"/>
      </w:rPr>
    </w:pPr>
    <w:proofErr w:type="spellStart"/>
    <w:r w:rsidRPr="000956BA">
      <w:rPr>
        <w:bCs/>
        <w:color w:val="000000"/>
        <w:sz w:val="16"/>
        <w:szCs w:val="16"/>
      </w:rPr>
      <w:t>Email:</w:t>
    </w:r>
    <w:r w:rsidR="000956BA" w:rsidRPr="000956BA">
      <w:rPr>
        <w:sz w:val="16"/>
        <w:szCs w:val="16"/>
      </w:rPr>
      <w:t>info@kdgarden.sk</w:t>
    </w:r>
    <w:proofErr w:type="spellEnd"/>
    <w:r w:rsidR="000956BA" w:rsidRPr="000956BA">
      <w:rPr>
        <w:sz w:val="16"/>
        <w:szCs w:val="16"/>
      </w:rPr>
      <w:t xml:space="preserve"> Tel: 0948 285 893</w:t>
    </w:r>
    <w:r w:rsidRPr="000956BA">
      <w:rPr>
        <w:bCs/>
        <w:color w:val="000000"/>
        <w:sz w:val="16"/>
        <w:szCs w:val="16"/>
      </w:rPr>
      <w:t xml:space="preserve"> web: www.kdgarden.sk</w:t>
    </w:r>
  </w:p>
  <w:p w:rsidR="005B0AB8" w:rsidRDefault="005B0AB8" w:rsidP="005B0AB8">
    <w:pPr>
      <w:adjustRightInd w:val="0"/>
      <w:rPr>
        <w:rFonts w:ascii="Times New Roman" w:eastAsia="Times New Roman" w:hAnsi="Times New Roman" w:cs="Times New Roman"/>
        <w:bCs/>
        <w:color w:val="000000"/>
      </w:rPr>
    </w:pPr>
  </w:p>
  <w:p w:rsidR="005B0AB8" w:rsidRDefault="005B0A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279"/>
    <w:multiLevelType w:val="hybridMultilevel"/>
    <w:tmpl w:val="3BE4055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85E3705"/>
    <w:multiLevelType w:val="hybridMultilevel"/>
    <w:tmpl w:val="5B0C54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1987084">
    <w:abstractNumId w:val="1"/>
  </w:num>
  <w:num w:numId="2" w16cid:durableId="79174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8"/>
    <w:rsid w:val="000956BA"/>
    <w:rsid w:val="003E784D"/>
    <w:rsid w:val="003F752A"/>
    <w:rsid w:val="005B0AB8"/>
    <w:rsid w:val="009B7AA1"/>
    <w:rsid w:val="00AC5CE3"/>
    <w:rsid w:val="00C33B45"/>
    <w:rsid w:val="00E0346F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FF0"/>
  <w15:docId w15:val="{DC5020AC-C8B6-4B68-AE8E-216BDF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565" w:lineRule="exact"/>
      <w:ind w:right="117"/>
      <w:jc w:val="right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AB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AB8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0A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A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B0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956BA"/>
    <w:pPr>
      <w:widowControl/>
      <w:autoSpaceDE/>
      <w:autoSpaceDN/>
    </w:pPr>
    <w:rPr>
      <w:rFonts w:eastAsia="Times New Roman" w:cs="Calibr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6BA"/>
    <w:pPr>
      <w:widowControl/>
      <w:adjustRightInd w:val="0"/>
    </w:pPr>
    <w:rPr>
      <w:rFonts w:ascii="Myriad Pro" w:eastAsia="Times New Roman" w:hAnsi="Myriad Pro" w:cs="Myriad Pro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gard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2C6-24AB-4E3B-B183-83A02C7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Danco</dc:creator>
  <cp:lastModifiedBy>Brano Danco</cp:lastModifiedBy>
  <cp:revision>2</cp:revision>
  <cp:lastPrinted>2023-02-03T08:22:00Z</cp:lastPrinted>
  <dcterms:created xsi:type="dcterms:W3CDTF">2023-02-03T10:37:00Z</dcterms:created>
  <dcterms:modified xsi:type="dcterms:W3CDTF">2023-02-03T10:37:00Z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2023-02-03T00:00:00Z</vt:filetime>
  </property>
</Properties>
</file>